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bookmarkEnd w:id="0"/>
    <w:p w:rsidR="00B378EE" w:rsidRDefault="00B378EE" w:rsidP="00B378EE">
      <w:pPr>
        <w:tabs>
          <w:tab w:val="left" w:pos="2754"/>
        </w:tabs>
        <w:rPr>
          <w:sz w:val="28"/>
          <w:szCs w:val="28"/>
        </w:rPr>
      </w:pPr>
      <w:r>
        <w:rPr>
          <w:sz w:val="28"/>
          <w:szCs w:val="28"/>
        </w:rPr>
        <w:t>11.0</w:t>
      </w:r>
      <w:r w:rsidR="00F9356F">
        <w:rPr>
          <w:sz w:val="28"/>
          <w:szCs w:val="28"/>
        </w:rPr>
        <w:t>4</w:t>
      </w:r>
      <w:r>
        <w:rPr>
          <w:sz w:val="28"/>
          <w:szCs w:val="28"/>
        </w:rPr>
        <w:t>.2016г.                                         № 5</w:t>
      </w:r>
      <w:r w:rsidR="00C05ED7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х. Верхний Митякин                     </w:t>
      </w:r>
    </w:p>
    <w:p w:rsidR="00B378EE" w:rsidRDefault="00B378EE" w:rsidP="00B378E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F5F5C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 аренду  </w:t>
      </w:r>
      <w:r w:rsidR="001611EB">
        <w:rPr>
          <w:sz w:val="28"/>
          <w:szCs w:val="28"/>
        </w:rPr>
        <w:t xml:space="preserve"> </w:t>
      </w:r>
      <w:r w:rsidR="007F5F5C">
        <w:rPr>
          <w:sz w:val="28"/>
          <w:szCs w:val="28"/>
        </w:rPr>
        <w:t xml:space="preserve">без проведения торгов </w:t>
      </w:r>
    </w:p>
    <w:p w:rsidR="00B378EE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земельного участка, государственная</w:t>
      </w:r>
    </w:p>
    <w:p w:rsidR="007F5F5C" w:rsidRDefault="00B378EE" w:rsidP="007F5F5C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собственность на который не разграничена</w:t>
      </w:r>
      <w:r w:rsidR="007F5F5C">
        <w:rPr>
          <w:sz w:val="28"/>
          <w:szCs w:val="28"/>
        </w:rPr>
        <w:t>, Лещенко Т.И.</w:t>
      </w:r>
    </w:p>
    <w:p w:rsidR="00B378EE" w:rsidRDefault="00B378EE" w:rsidP="00B378EE">
      <w:pPr>
        <w:pStyle w:val="30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B378EE" w:rsidRPr="007F5F5C" w:rsidRDefault="00B378EE" w:rsidP="00B378EE">
      <w:pPr>
        <w:pStyle w:val="30"/>
        <w:tabs>
          <w:tab w:val="left" w:pos="1560"/>
          <w:tab w:val="left" w:pos="2754"/>
        </w:tabs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 39.6 Земельного кодекса Российской Федерации,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и  на основании заявления </w:t>
      </w:r>
      <w:r w:rsidR="001611EB">
        <w:rPr>
          <w:sz w:val="28"/>
          <w:szCs w:val="28"/>
        </w:rPr>
        <w:t xml:space="preserve"> Лещенко Т</w:t>
      </w:r>
      <w:r>
        <w:rPr>
          <w:sz w:val="28"/>
          <w:szCs w:val="28"/>
        </w:rPr>
        <w:t>.И. о  предоставлении  в аренду земельного участка,</w:t>
      </w:r>
      <w:r>
        <w:rPr>
          <w:color w:val="FF0000"/>
          <w:sz w:val="28"/>
          <w:szCs w:val="28"/>
        </w:rPr>
        <w:t xml:space="preserve"> </w:t>
      </w:r>
      <w:r w:rsidR="007F5F5C" w:rsidRPr="007F5F5C">
        <w:rPr>
          <w:sz w:val="28"/>
          <w:szCs w:val="28"/>
        </w:rPr>
        <w:t>Администрация Красновского сельского поселения</w:t>
      </w:r>
    </w:p>
    <w:p w:rsidR="00B378EE" w:rsidRDefault="00B378EE" w:rsidP="00B378EE">
      <w:pPr>
        <w:pStyle w:val="10"/>
        <w:ind w:right="20" w:firstLine="709"/>
        <w:jc w:val="both"/>
        <w:rPr>
          <w:color w:val="FF0000"/>
          <w:sz w:val="28"/>
          <w:szCs w:val="28"/>
        </w:rPr>
      </w:pPr>
    </w:p>
    <w:p w:rsidR="00B378EE" w:rsidRDefault="00B378EE" w:rsidP="00B378E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378EE" w:rsidRDefault="00B378EE" w:rsidP="00B378EE">
      <w:pPr>
        <w:pStyle w:val="30"/>
        <w:numPr>
          <w:ilvl w:val="0"/>
          <w:numId w:val="1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в аренду  </w:t>
      </w:r>
      <w:r w:rsidR="001611EB">
        <w:rPr>
          <w:sz w:val="28"/>
          <w:szCs w:val="28"/>
        </w:rPr>
        <w:t>Лещенко Татьяне</w:t>
      </w:r>
      <w:r>
        <w:rPr>
          <w:sz w:val="28"/>
          <w:szCs w:val="28"/>
        </w:rPr>
        <w:t xml:space="preserve"> Ивановне </w:t>
      </w:r>
      <w:r w:rsidR="007F5F5C">
        <w:rPr>
          <w:sz w:val="28"/>
          <w:szCs w:val="28"/>
        </w:rPr>
        <w:t xml:space="preserve">без проведения торгов </w:t>
      </w:r>
      <w:r>
        <w:rPr>
          <w:sz w:val="28"/>
          <w:szCs w:val="28"/>
        </w:rPr>
        <w:t xml:space="preserve">земельный участок из земель населенных пунктов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 61:37:0060401:202</w:t>
      </w:r>
      <w:r w:rsidR="001611EB">
        <w:rPr>
          <w:sz w:val="28"/>
          <w:szCs w:val="28"/>
        </w:rPr>
        <w:t>5</w:t>
      </w:r>
      <w:r>
        <w:rPr>
          <w:sz w:val="28"/>
          <w:szCs w:val="28"/>
        </w:rPr>
        <w:t xml:space="preserve">, расположенный в  </w:t>
      </w:r>
      <w:r w:rsidR="001611EB">
        <w:rPr>
          <w:sz w:val="28"/>
          <w:szCs w:val="28"/>
        </w:rPr>
        <w:t xml:space="preserve">90 </w:t>
      </w:r>
      <w:r>
        <w:rPr>
          <w:sz w:val="28"/>
          <w:szCs w:val="28"/>
        </w:rPr>
        <w:t xml:space="preserve">м на </w:t>
      </w:r>
      <w:r w:rsidR="001611EB">
        <w:rPr>
          <w:sz w:val="28"/>
          <w:szCs w:val="28"/>
        </w:rPr>
        <w:t xml:space="preserve"> северо-восток</w:t>
      </w:r>
      <w:r>
        <w:rPr>
          <w:sz w:val="28"/>
          <w:szCs w:val="28"/>
        </w:rPr>
        <w:t xml:space="preserve"> от дома № 232б по ул. Правобережная  х. </w:t>
      </w:r>
      <w:proofErr w:type="spellStart"/>
      <w:r>
        <w:rPr>
          <w:sz w:val="28"/>
          <w:szCs w:val="28"/>
        </w:rPr>
        <w:t>Нижнемитякин</w:t>
      </w:r>
      <w:proofErr w:type="spellEnd"/>
      <w:r>
        <w:rPr>
          <w:sz w:val="28"/>
          <w:szCs w:val="28"/>
        </w:rPr>
        <w:t xml:space="preserve"> Тарасовского района Ростовской области,  площадью  </w:t>
      </w:r>
      <w:r w:rsidR="001611EB">
        <w:rPr>
          <w:sz w:val="28"/>
          <w:szCs w:val="28"/>
        </w:rPr>
        <w:t xml:space="preserve"> 1000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разрешенное использование: сенокошение и выпас скота. </w:t>
      </w:r>
    </w:p>
    <w:p w:rsidR="00B378EE" w:rsidRDefault="00B378EE" w:rsidP="00B378EE">
      <w:pPr>
        <w:pStyle w:val="3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согласно пункту 1 настоящего постановления с  </w:t>
      </w:r>
      <w:r w:rsidR="001611EB">
        <w:rPr>
          <w:sz w:val="28"/>
          <w:szCs w:val="28"/>
        </w:rPr>
        <w:t xml:space="preserve"> Лещенко Татьяной</w:t>
      </w:r>
      <w:r>
        <w:rPr>
          <w:sz w:val="28"/>
          <w:szCs w:val="28"/>
        </w:rPr>
        <w:t xml:space="preserve"> Ивановной договор аренды  земельного участка  сроком на  3 года.</w:t>
      </w:r>
    </w:p>
    <w:p w:rsidR="00B378EE" w:rsidRDefault="00B378EE" w:rsidP="00B378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1611EB">
        <w:rPr>
          <w:sz w:val="28"/>
          <w:szCs w:val="28"/>
        </w:rPr>
        <w:t xml:space="preserve"> Лещенко Татьяне</w:t>
      </w:r>
      <w:r>
        <w:rPr>
          <w:sz w:val="28"/>
          <w:szCs w:val="28"/>
        </w:rPr>
        <w:t xml:space="preserve"> Ивановне 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Администрации  Красновского сельского поселения подлинный экземпляр договора аренды с отметкой о его государственной регистрации.</w:t>
      </w:r>
    </w:p>
    <w:p w:rsidR="00B378EE" w:rsidRDefault="00B378EE" w:rsidP="00B378EE">
      <w:pPr>
        <w:pStyle w:val="a9"/>
        <w:ind w:firstLine="284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F0D"/>
    <w:multiLevelType w:val="hybridMultilevel"/>
    <w:tmpl w:val="523E6E8C"/>
    <w:lvl w:ilvl="0" w:tplc="BB82EBF8">
      <w:start w:val="1"/>
      <w:numFmt w:val="decimal"/>
      <w:lvlText w:val="%1."/>
      <w:lvlJc w:val="left"/>
      <w:pPr>
        <w:ind w:left="888" w:hanging="888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10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1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611EB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B5295"/>
    <w:rsid w:val="003C3435"/>
    <w:rsid w:val="003D7DF6"/>
    <w:rsid w:val="003E78D3"/>
    <w:rsid w:val="003F2326"/>
    <w:rsid w:val="00476172"/>
    <w:rsid w:val="004B599E"/>
    <w:rsid w:val="00561B0D"/>
    <w:rsid w:val="00566D8F"/>
    <w:rsid w:val="0058770A"/>
    <w:rsid w:val="00592059"/>
    <w:rsid w:val="005940BB"/>
    <w:rsid w:val="005C1AB0"/>
    <w:rsid w:val="005F0D7D"/>
    <w:rsid w:val="00601D7C"/>
    <w:rsid w:val="0061432B"/>
    <w:rsid w:val="00640B04"/>
    <w:rsid w:val="0064169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7F5F5C"/>
    <w:rsid w:val="00845DBE"/>
    <w:rsid w:val="008713AE"/>
    <w:rsid w:val="008905E3"/>
    <w:rsid w:val="008D59DD"/>
    <w:rsid w:val="008E441D"/>
    <w:rsid w:val="009235BF"/>
    <w:rsid w:val="00936B43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378EE"/>
    <w:rsid w:val="00BA05A3"/>
    <w:rsid w:val="00BC4972"/>
    <w:rsid w:val="00BF0305"/>
    <w:rsid w:val="00BF0F95"/>
    <w:rsid w:val="00C05ED7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EF442D"/>
    <w:rsid w:val="00F2206C"/>
    <w:rsid w:val="00F91933"/>
    <w:rsid w:val="00F9356F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7B4152-C253-4A73-88CF-D1DA9D1D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  <w:style w:type="paragraph" w:styleId="a9">
    <w:name w:val="Body Text"/>
    <w:basedOn w:val="a"/>
    <w:link w:val="aa"/>
    <w:uiPriority w:val="99"/>
    <w:unhideWhenUsed/>
    <w:rsid w:val="00B378EE"/>
    <w:pPr>
      <w:autoSpaceDE w:val="0"/>
      <w:autoSpaceDN w:val="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B378EE"/>
  </w:style>
  <w:style w:type="paragraph" w:customStyle="1" w:styleId="ConsPlusTitle">
    <w:name w:val="ConsPlusTitle"/>
    <w:uiPriority w:val="99"/>
    <w:rsid w:val="00B378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Обычный1"/>
    <w:rsid w:val="00B378EE"/>
  </w:style>
  <w:style w:type="paragraph" w:customStyle="1" w:styleId="30">
    <w:name w:val="Обычный3"/>
    <w:rsid w:val="00B3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D26E-99CE-4948-A211-ED7690A2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2015-06-25T12:18:00Z</cp:lastPrinted>
  <dcterms:created xsi:type="dcterms:W3CDTF">2025-07-14T17:46:00Z</dcterms:created>
  <dcterms:modified xsi:type="dcterms:W3CDTF">2025-07-14T17:46:00Z</dcterms:modified>
</cp:coreProperties>
</file>